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E8" w:rsidRPr="00EC77E8" w:rsidRDefault="00EC77E8" w:rsidP="00EC77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77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Сценарий праздника Масленицы для детского сада (для всех групп)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праздник с появления двух скоморохов.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скоморох. Здравствуйте, добры молодцы да красны девицы!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скоморох. Бояре и боярыни! Судари и сударыни!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Скоморохи (хором).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на праздник поспешите!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нами спойте и спляшите!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Гости. Что за праздник? Что за праздник?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скоморох.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Масленицу играем: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Зиму провожаем,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Весну встречаем!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скоморох.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праздник здесь большой —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Встретится Зима с Весной.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Зиму играми проводим,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Спляшем с нею в хороводе!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Весну весельем встретим.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Словом ласковым приветим!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въезжает на санках Зима.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Зима. Здравствуй, весь народ честной! Я тут услышала, что вы провожать меня собрались. Не бывать этому! Никуда я не уйду! Ишь вы какие, умные! Весну собрались встречать! Забыли, как радовались моему приходу? Как играли в снежки и катались на санках? Как лепили снеговиков? Забыли, сколько радости я вам принесла? Прогнать меня решили...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скоморох. Что ты, что ты, Зима! Не забыли.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Гости. Не забыли!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скоморох. Помним мы и любим твои игры и забавы. Только вот оставаться тебе никак нельзя!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Зима. Почему же это?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скоморох. Да сама посмотри! Солнышко день ото дня все жарче припекает, скоро совсем растопит весь снег и тебя заодно!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скоморох. Кто же нас тогда снежком и играми веселыми на следующий год порадует?!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скоморох. Нет, Зимушка-Зима, оставаться те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 никак нельзя! Нужно тебе на Север отправляться: там снег лежит круглый год!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(грустно).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быстро пролетело,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заметить не успела,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закончен мой черед,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Весна за мной идет!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скоморох. Не грусти, Зима, не печалься! Пройдут весна, лето, осень — и ты опять к нам вернешься! А пока давай поиграем!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и скоморохи проводят подвижные игры. Это могут быть разные игры для разных возрастных групп или игры, общие для всех, где возраст не имеет значения.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«Зима и дети»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детей младшей и средней дошкольных групп)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образую круг, Зима становится в центр круга.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Зима, Зима,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ты была?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(Дети, взявшись за руки, сужают круг.)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Зима, Зима,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ты была?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(Расширяют круг.)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мешке стужу я несла.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идут по кругу, изображая, что несут на спине тяжелый мешок.)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землю холод трясла.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(Стоят и потряхивают кистями рук.) руки, ноги </w:t>
      </w:r>
      <w:proofErr w:type="spellStart"/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познобила</w:t>
      </w:r>
      <w:proofErr w:type="spellEnd"/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(«Греются», потирая руки и постукивая ногой о ногу.)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избы стужи напустила.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(Сильно помахивают кистями от себя, а затем ду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ют.)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дороги замела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(Наклонившись, качают руками из стороны в сторону.)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сугробы намела.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(Выпрямляясь, обеими руками показывают большой сугроб; затем опускают руки и снова образуют круг, взявши друг друга за руки.)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Уж ты, Зимушка-Зима,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Зима лютая была.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(Сужают круг.)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прошу тебя,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морозь меня.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(Расширяют круг.)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этих слов дети расцепляют руки и убегают от Зимы, а Зима пытается их догнать.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«Бояре, а мы к вам пришли!»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детей старшей и подготовительной дошкольных групп)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на достаточном расстоянии друг от друга выстраиваются в две шеренги — одна напротив другой — и крепко берут друг друга за руки. В первой шеренге — мальчики; во второй — девочки.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Бояре, а мы к вам пришли,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(Идут навстречу девочкам.)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Молодые, а мы к вам пришли! (Отступают спинами назад, удаляются от девочек.)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Бояре, а зачем пришли,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(Идут навстречу мальчикам.)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Молодые, а зачем пришли?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(Отступают спинами назад.)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Бояре, нам невеста нужна,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(Идут навстречу девочкам.)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Молодые, нам невеста нужна!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(Отступают спинами назад.)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Бояре, покажите жениха,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(Идут навстречу мальчикам.)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Молодые, покажите жениха!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(Отступают спинами назад.)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(Показывают жениха и идут навстречу девочкам.)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Молодые, да вот наш женишок!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(Отступают спинами назад.)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Бояре, покажите кафтаны,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(Идут навстречу мальчикам.)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Молодые, покажите кафтаны!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(Отступают спинами назад.)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Мальчики.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Бояре, вот и наши кафтаны,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(Показывают свои «кафтаны» и идут навстречу девочкам.)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Молодые, вот и наши кафтаны! (Отступают спинами назад.)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Бояре, покажите кушаки,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(Идут навстречу мальчикам.)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Молодые, покажите кушаки!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(Отступают спинами назад.)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Бояре, а вот наши кушаки,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(Показывают свои «кушаки» и идут навстречу девочкам.)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Молодые, а вот наши кушаки!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(Отступают спинами назад.)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Бояре, а какая вам невеста нужна,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(Идут навстречу мальчикам.)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Молодые, какая вам невеста нужна?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(Отступают спинами назад.)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Бояре, а нам ... (имя) нужна,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(Идут навстречу девочкам.)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Молодые, а нам ... (имя) нужна!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(Отступают спинами назад.)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Бояре, открывайте ворота,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(Идут навстречу мальчикам.)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Посылаем вам невесту навсегда!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(Отступают спинами назад.)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крепко сжимают руки. Названная девочка бежит к шеренге мальчиков и с разбегу пытается собой разбить ее.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ей это удается, она забирает одного из мальчиков из тех двоих, где порвалась шеренга, и уводит его в свою шеренгу. Если девочке не удается разбить шеренгу, то она остается в ней.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повторяется.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вариант слов: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Бояре, а мы к вам пришли,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Молодые, а мы к вам пришли!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Бояре, а зачем пришли,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Молодые, а зачем пришли?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Бояре, нам невеста нужна,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Молодые, нам невеста нужна!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Бояре, а какая вам нужна,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Молодые, а какая вам нужна?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Бояре, нам вот эта нужна,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(Показывают, кто им нужен, не расцепляя рук.)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Молодые, нам вот эта нужна!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Бояре, у ней зубки болят,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Молодые, у ней зубки болят!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Бояре, а мы к доктору сведем,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Молодые, а мы к доктору сведем!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Девочки.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Бояре, а невесты дома нет.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Молодые, а невесты дома нет.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Бояре, мы сейчас ее найдем,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Молодые, мы сейчас ее найдем.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Бояре, открывайте ворота,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Посылаем вам невесту навсегда!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«Плетень»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взрослых и детей)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Игроки, взявшись за руки крест-накрест, как в плет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не, образуют несколько шеренг, одна напротив другой. Игроки одной шеренги подходят к стоящим напротив и кланяются, после чего спиной отходят на свое место. Игроки второй шеренги подходят к первой 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шеренге, тоже кланяются и отходят назад. То же самое делают остальные шеренги. Когда все шеренги совершат «обряд приветствия», игроки по сигналу Зимы разбредаются по игровой площадке и опять же по сигналу Зимы бегут на свои места и образуют «плетень». Выигрывает та шеренга, которая построится быстрее остальных.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повторяется.</w:t>
      </w:r>
    </w:p>
    <w:p w:rsidR="00EC77E8" w:rsidRPr="00EC77E8" w:rsidRDefault="007B1B2D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Перетягивание</w:t>
      </w:r>
      <w:proofErr w:type="spellEnd"/>
      <w:r w:rsidR="00EC77E8" w:rsidRPr="00EC7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каната»</w:t>
      </w:r>
      <w:r w:rsidR="00EC77E8"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взрослых и детей)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команды, состоящие как из взрослых, так и из детей разного возраста, берутся за концы каната и тянут каждая свой конец на себя. Выигрывает та команда, которой удастся перетянуть канат на свою сторону. Зрители игры словами и жестами активно подбадривают ту команду, за которую болеют. Как правило, игра проходит очень громко и весело.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череды игр скоморохи предлагают позвать Весну.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Скоморохи.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Зазывай, народ, Весну,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Синеоку</w:t>
      </w:r>
      <w:proofErr w:type="spellEnd"/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красну!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зовут Весну.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появляется Весна.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Весна. Здравствуйте, ребята!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 Здравствуй, Весна!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 (Зиме)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милая Зима,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Тебе на смену я пришла!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(Весне).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милая Весна,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Домой на север мне пора.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(Гостям)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Прощайте, люди, и простите!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меня вы зла не держите!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(Весне)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свои права, Весна, вступай,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Природой править начинай!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подходит к своим санкам и делает вид, что собирается сесть на них.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скоморох.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Погоди, Зима, прощаться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 народом расставаться!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скоморох.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негоже уходить.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людям подарить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прощание подарки,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всем было вкусно, сладко!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(обрадовано). Есть у меня подарочек для вас. Вкусный, сладкий да еще и веселый! Масленицей зовут. Там где Масленица, там и веселье разудалое. Где Масленица, там и угощение вкусное. Только ее надо позвать! Сама Масленица не придет!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Гости, выстроившись в ряд, начинают зазывать Масленицу.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</w:t>
      </w:r>
      <w:proofErr w:type="spellStart"/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ребенок. Душа ль ты моя, Масленица!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ребенок. Перепелочные косточки, бумажное твое тельце!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ребенок. Сахарные твои уста, сладкая твоя речь!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4-й ребенок. Приезжай ко мне в гости на широкий двор!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5-й ребенок. На горах покататься, в блинах поваляться!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(хором). Сердцем потешаться!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русскую народную мелодию появляется масленица. Вокруг нее образуется небольшой круг. Дети по очереди хвалят Масленицу.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ребенок. Дорогая наша Масленица!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2-й ребенок. </w:t>
      </w:r>
      <w:proofErr w:type="spellStart"/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Авдотья</w:t>
      </w:r>
      <w:proofErr w:type="spellEnd"/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Изотовна</w:t>
      </w:r>
      <w:proofErr w:type="spellEnd"/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3-й ребенок. Платок беленький, </w:t>
      </w:r>
      <w:proofErr w:type="spellStart"/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новомодненький</w:t>
      </w:r>
      <w:proofErr w:type="spellEnd"/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4-й ребенок. Шуба синяя, подкладка красная!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5-й ребенок. Портянки белые, набеленные!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6-й ребенок. Брови черные, наведенные!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вместе.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Масленица годовая,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гостьюшка дорогая!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(Кланяются до земли Масленице.)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Вокруг Масленицы собирается хоровод.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Хоровод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взрослые образуют вокруг Масленицы несколько кругов. Первый круг — из младших и средних дошкольников вместе с воспитателями и Весной; второй круг — из старших дошкольников и взрослых вместе с Зимой. Оба круга водят хоровод, но при этом движутся в противоположные стороны. Масленица пытается вырваться сначала из маленького круга, а затем — из большого.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нее это долго не получается. Когда Масленице, наконец, удается выбраться из кругов, она разбивает большой хоровод и уводит его «змейкой». «Змейка» из большого хоровода уводит за собой малышей из малого хоровода. По пути «змейка» прихватывает с собой гостей праздника и детей, не участвовавших в хороводе.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«Змейка» распадается, и все пляшут кто во что горазд под веселую русскую народную мелодию. Масленица тоже пляшет, кружится и в изнеможении опускается на землю, раскинув руки в стороны, охая и смеясь. Скоморохи подбегают к Масленице и подхватывают ее под руки.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Скоморохи.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нынче веселье,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 Масленица!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горам катится,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Масленица. Ну, уморили меня! Ну, повеселили! Играми и плясками встретили. А я вас за это блинками попотчую.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Скоморохи.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блины — туда и мы!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оладьи — тут и ладно!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 и скоморохи приглашают детей и их родителей, а также Зиму с Весной в помещение детского сада — на блины.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Скоморохи.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все пели и плясали,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ноженьки устали.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Сядем вместе, отдохнем,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гостей мы позовем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Выпить чай с пирогами</w:t>
      </w: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конечно же, с блинами.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праздника заходят в помещение, где их угощают чаем с блинами. Блины либо готовят на кухне детского сада, либо родители детей.</w:t>
      </w:r>
    </w:p>
    <w:p w:rsidR="00EC77E8" w:rsidRPr="00EC77E8" w:rsidRDefault="00EC77E8" w:rsidP="00EC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Связанные страницы:</w:t>
      </w:r>
    </w:p>
    <w:p w:rsidR="00EC77E8" w:rsidRPr="00EC77E8" w:rsidRDefault="00EC77E8" w:rsidP="00EC7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proofErr w:type="spellStart"/>
        <w:r w:rsidRPr="00EC7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Зазывалки</w:t>
        </w:r>
        <w:proofErr w:type="spellEnd"/>
        <w:r w:rsidRPr="00EC7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 масленицу</w:t>
        </w:r>
      </w:hyperlink>
    </w:p>
    <w:p w:rsidR="00EC77E8" w:rsidRPr="00EC77E8" w:rsidRDefault="00EC77E8" w:rsidP="00EC7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C7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Веселые частушки на масленицу для детей</w:t>
        </w:r>
      </w:hyperlink>
    </w:p>
    <w:p w:rsidR="00EC77E8" w:rsidRPr="00EC77E8" w:rsidRDefault="00EC77E8" w:rsidP="00EC7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proofErr w:type="spellStart"/>
        <w:r w:rsidRPr="00EC7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Заклички</w:t>
        </w:r>
        <w:proofErr w:type="spellEnd"/>
        <w:r w:rsidRPr="00EC77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 масленицу для детей</w:t>
        </w:r>
      </w:hyperlink>
    </w:p>
    <w:p w:rsidR="00EC77E8" w:rsidRPr="008B5329" w:rsidRDefault="00EC77E8" w:rsidP="00F20E77">
      <w:pPr>
        <w:pStyle w:val="10"/>
        <w:shd w:val="clear" w:color="auto" w:fill="auto"/>
        <w:spacing w:after="64"/>
        <w:ind w:right="20"/>
        <w:rPr>
          <w:rFonts w:ascii="Times New Roman" w:hAnsi="Times New Roman" w:cs="Times New Roman"/>
          <w:sz w:val="24"/>
          <w:szCs w:val="24"/>
        </w:rPr>
      </w:pPr>
    </w:p>
    <w:p w:rsidR="00F20E77" w:rsidRPr="008B5329" w:rsidRDefault="00F20E77" w:rsidP="00F20E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0E77" w:rsidRPr="008B5329" w:rsidSect="007B1B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0567"/>
    <w:multiLevelType w:val="multilevel"/>
    <w:tmpl w:val="04F43CAE"/>
    <w:lvl w:ilvl="0">
      <w:start w:val="1"/>
      <w:numFmt w:val="decimal"/>
      <w:lvlText w:val="%1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5E3A4F"/>
    <w:multiLevelType w:val="multilevel"/>
    <w:tmpl w:val="650022A6"/>
    <w:lvl w:ilvl="0">
      <w:start w:val="1"/>
      <w:numFmt w:val="decimal"/>
      <w:lvlText w:val="%1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B76234"/>
    <w:multiLevelType w:val="multilevel"/>
    <w:tmpl w:val="62804434"/>
    <w:lvl w:ilvl="0">
      <w:start w:val="1"/>
      <w:numFmt w:val="decimal"/>
      <w:lvlText w:val="%1-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257D8F"/>
    <w:multiLevelType w:val="multilevel"/>
    <w:tmpl w:val="3D9016F2"/>
    <w:lvl w:ilvl="0">
      <w:start w:val="1"/>
      <w:numFmt w:val="decimal"/>
      <w:lvlText w:val="%1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1737D8"/>
    <w:multiLevelType w:val="multilevel"/>
    <w:tmpl w:val="4AD6501E"/>
    <w:lvl w:ilvl="0">
      <w:start w:val="1"/>
      <w:numFmt w:val="decimal"/>
      <w:lvlText w:val="%1-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A2E1A80"/>
    <w:multiLevelType w:val="multilevel"/>
    <w:tmpl w:val="C2688BB6"/>
    <w:lvl w:ilvl="0">
      <w:start w:val="1"/>
      <w:numFmt w:val="decimal"/>
      <w:lvlText w:val="%1-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0E77"/>
    <w:rsid w:val="001338F0"/>
    <w:rsid w:val="00652F16"/>
    <w:rsid w:val="007B1B2D"/>
    <w:rsid w:val="008B5329"/>
    <w:rsid w:val="00A5793C"/>
    <w:rsid w:val="00AF6156"/>
    <w:rsid w:val="00D95F2A"/>
    <w:rsid w:val="00EC77E8"/>
    <w:rsid w:val="00F2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3C"/>
  </w:style>
  <w:style w:type="paragraph" w:styleId="3">
    <w:name w:val="heading 3"/>
    <w:basedOn w:val="a"/>
    <w:link w:val="30"/>
    <w:uiPriority w:val="9"/>
    <w:qFormat/>
    <w:rsid w:val="00EC77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20E77"/>
    <w:rPr>
      <w:rFonts w:ascii="Bookman Old Style" w:eastAsia="Bookman Old Style" w:hAnsi="Bookman Old Style" w:cs="Bookman Old Style"/>
      <w:b/>
      <w:bCs/>
      <w:i/>
      <w:iCs/>
      <w:shd w:val="clear" w:color="auto" w:fill="FFFFFF"/>
    </w:rPr>
  </w:style>
  <w:style w:type="paragraph" w:customStyle="1" w:styleId="10">
    <w:name w:val="Заголовок №1"/>
    <w:basedOn w:val="a"/>
    <w:link w:val="1"/>
    <w:rsid w:val="00F20E77"/>
    <w:pPr>
      <w:widowControl w:val="0"/>
      <w:shd w:val="clear" w:color="auto" w:fill="FFFFFF"/>
      <w:spacing w:after="60" w:line="250" w:lineRule="exact"/>
      <w:jc w:val="center"/>
      <w:outlineLvl w:val="0"/>
    </w:pPr>
    <w:rPr>
      <w:rFonts w:ascii="Bookman Old Style" w:eastAsia="Bookman Old Style" w:hAnsi="Bookman Old Style" w:cs="Bookman Old Style"/>
      <w:b/>
      <w:bCs/>
      <w:i/>
      <w:iCs/>
    </w:rPr>
  </w:style>
  <w:style w:type="character" w:customStyle="1" w:styleId="2">
    <w:name w:val="Основной текст (2)_"/>
    <w:basedOn w:val="a0"/>
    <w:link w:val="20"/>
    <w:locked/>
    <w:rsid w:val="00F20E77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0E77"/>
    <w:pPr>
      <w:widowControl w:val="0"/>
      <w:shd w:val="clear" w:color="auto" w:fill="FFFFFF"/>
      <w:spacing w:before="60" w:after="0" w:line="245" w:lineRule="exac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21pt">
    <w:name w:val="Основной текст (2) + Интервал 1 pt"/>
    <w:basedOn w:val="2"/>
    <w:rsid w:val="00F20E77"/>
    <w:rPr>
      <w:rFonts w:ascii="Bookman Old Style" w:eastAsia="Bookman Old Style" w:hAnsi="Bookman Old Style" w:cs="Bookman Old Style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F20E7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F20E77"/>
    <w:rPr>
      <w:rFonts w:ascii="Bookman Old Style" w:eastAsia="Bookman Old Style" w:hAnsi="Bookman Old Style" w:cs="Bookman Old Style"/>
      <w:i/>
      <w:iCs/>
      <w:sz w:val="20"/>
      <w:szCs w:val="20"/>
      <w:shd w:val="clear" w:color="auto" w:fill="FFFFFF"/>
    </w:rPr>
  </w:style>
  <w:style w:type="character" w:customStyle="1" w:styleId="31pt">
    <w:name w:val="Основной текст (3) + Не курсив;Интервал 1 pt"/>
    <w:basedOn w:val="31"/>
    <w:rsid w:val="00F20E77"/>
    <w:rPr>
      <w:rFonts w:ascii="Bookman Old Style" w:eastAsia="Bookman Old Style" w:hAnsi="Bookman Old Style" w:cs="Bookman Old Style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3">
    <w:name w:val="Основной текст (3) + Не курсив"/>
    <w:basedOn w:val="31"/>
    <w:rsid w:val="00F20E77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F20E7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F20E77"/>
    <w:pPr>
      <w:widowControl w:val="0"/>
      <w:shd w:val="clear" w:color="auto" w:fill="FFFFFF"/>
      <w:spacing w:after="0" w:line="250" w:lineRule="exact"/>
      <w:ind w:hanging="1060"/>
      <w:jc w:val="both"/>
    </w:pPr>
    <w:rPr>
      <w:rFonts w:ascii="Bookman Old Style" w:eastAsia="Bookman Old Style" w:hAnsi="Bookman Old Style" w:cs="Bookman Old Style"/>
      <w:i/>
      <w:iCs/>
      <w:sz w:val="20"/>
      <w:szCs w:val="20"/>
    </w:rPr>
  </w:style>
  <w:style w:type="character" w:customStyle="1" w:styleId="4">
    <w:name w:val="Основной текст (4)_"/>
    <w:basedOn w:val="a0"/>
    <w:link w:val="40"/>
    <w:rsid w:val="00F20E77"/>
    <w:rPr>
      <w:rFonts w:ascii="Bookman Old Style" w:eastAsia="Bookman Old Style" w:hAnsi="Bookman Old Style" w:cs="Bookman Old Style"/>
      <w:b/>
      <w:bCs/>
      <w:sz w:val="20"/>
      <w:szCs w:val="20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F20E77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20E77"/>
    <w:pPr>
      <w:widowControl w:val="0"/>
      <w:shd w:val="clear" w:color="auto" w:fill="FFFFFF"/>
      <w:spacing w:before="180" w:after="60" w:line="0" w:lineRule="atLeast"/>
      <w:ind w:firstLine="380"/>
      <w:jc w:val="both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character" w:customStyle="1" w:styleId="29pt0pt">
    <w:name w:val="Основной текст (2) + 9 pt;Интервал 0 pt"/>
    <w:basedOn w:val="2"/>
    <w:rsid w:val="00F20E7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EC77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7E8"/>
    <w:rPr>
      <w:b/>
      <w:bCs/>
    </w:rPr>
  </w:style>
  <w:style w:type="character" w:styleId="a5">
    <w:name w:val="Hyperlink"/>
    <w:basedOn w:val="a0"/>
    <w:uiPriority w:val="99"/>
    <w:semiHidden/>
    <w:unhideWhenUsed/>
    <w:rsid w:val="00EC77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ekt-klass.ru/prazdniki/zaklichki-na-maslenicu-dlja-det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ekt-klass.ru/prazdniki/vesely-chastushki-na-maslenicu-dlja-detej" TargetMode="External"/><Relationship Id="rId5" Type="http://schemas.openxmlformats.org/officeDocument/2006/relationships/hyperlink" Target="https://proekt-klass.ru/prazdniki/zazyvalki-na-maslenic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праздника Масленицы</dc:title>
  <dc:creator>Александр</dc:creator>
  <cp:keywords>Масленица;сценарий;детский сад</cp:keywords>
  <cp:lastModifiedBy>Александр</cp:lastModifiedBy>
  <cp:revision>3</cp:revision>
  <dcterms:created xsi:type="dcterms:W3CDTF">2020-02-07T16:03:00Z</dcterms:created>
  <dcterms:modified xsi:type="dcterms:W3CDTF">2020-02-07T16:04:00Z</dcterms:modified>
</cp:coreProperties>
</file>